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8BDF" w14:textId="77777777" w:rsidR="002C04B8" w:rsidRDefault="006A2C3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Links und Ressourcen zum Militarismus</w:t>
      </w:r>
    </w:p>
    <w:p w14:paraId="51258BE0" w14:textId="77777777" w:rsidR="002C04B8" w:rsidRDefault="002C04B8"/>
    <w:p w14:paraId="51258BE1" w14:textId="77777777" w:rsidR="002C04B8" w:rsidRDefault="006A2C3E">
      <w:r>
        <w:rPr>
          <w:b/>
          <w:bCs/>
        </w:rPr>
        <w:t>Historisch</w:t>
      </w:r>
    </w:p>
    <w:p w14:paraId="51258BE2" w14:textId="77777777" w:rsidR="002C04B8" w:rsidRDefault="006A2C3E">
      <w:r>
        <w:t xml:space="preserve">Kontinuitäten Familie Waldburg-Zeil, Nachfahren des </w:t>
      </w:r>
      <w:proofErr w:type="spellStart"/>
      <w:r>
        <w:t>Bauernjörgs</w:t>
      </w:r>
      <w:proofErr w:type="spellEnd"/>
    </w:p>
    <w:p w14:paraId="51258BE3" w14:textId="77777777" w:rsidR="002C04B8" w:rsidRDefault="006A2C3E">
      <w:hyperlink r:id="rId5">
        <w:r>
          <w:rPr>
            <w:rStyle w:val="Hyperlink"/>
          </w:rPr>
          <w:t>https://www.kontextwochenzeitung.de/gesellschaft/745/bis-aufs-blut-drangsaliert-10327.html</w:t>
        </w:r>
      </w:hyperlink>
    </w:p>
    <w:p w14:paraId="51258BE4" w14:textId="77777777" w:rsidR="002C04B8" w:rsidRDefault="006A2C3E">
      <w:pPr>
        <w:numPr>
          <w:ilvl w:val="0"/>
          <w:numId w:val="1"/>
        </w:numPr>
      </w:pPr>
      <w:r>
        <w:t>Siehe dazu auch dieser Artikel, unter dem Zwischentitel „Deutsche Kontinuitäten“</w:t>
      </w:r>
    </w:p>
    <w:p w14:paraId="51258BE5" w14:textId="538821F7" w:rsidR="002C04B8" w:rsidRDefault="006A2C3E">
      <w:r>
        <w:tab/>
      </w:r>
      <w:r>
        <w:rPr>
          <w:rStyle w:val="Hyperlink"/>
        </w:rPr>
        <w:t>https://www.seemoz.de/krieg-den-hoefen-friede-den-burgen/</w:t>
      </w:r>
    </w:p>
    <w:p w14:paraId="51258BE6" w14:textId="6C6A8A1A" w:rsidR="002C04B8" w:rsidRDefault="002C04B8"/>
    <w:p w14:paraId="51258BE7" w14:textId="77777777" w:rsidR="002C04B8" w:rsidRDefault="006A2C3E">
      <w:r>
        <w:t>Söldnerwesen</w:t>
      </w:r>
    </w:p>
    <w:p w14:paraId="51258BE8" w14:textId="77777777" w:rsidR="002C04B8" w:rsidRDefault="006A2C3E">
      <w:r>
        <w:rPr>
          <w:rStyle w:val="Hyperlink"/>
        </w:rPr>
        <w:t>https://www.srf.ch/news/schweiz/geschichte-des-soeldnerwesens-schweizer-soeldner-barbarisch-geldgierig-und-gefuerchtet</w:t>
      </w:r>
    </w:p>
    <w:p w14:paraId="51258BE9" w14:textId="77777777" w:rsidR="002C04B8" w:rsidRDefault="006A2C3E">
      <w:pPr>
        <w:numPr>
          <w:ilvl w:val="0"/>
          <w:numId w:val="2"/>
        </w:numPr>
      </w:pPr>
      <w:r>
        <w:t xml:space="preserve">Siehe auch: </w:t>
      </w:r>
      <w:r>
        <w:rPr>
          <w:rStyle w:val="Hyperlink"/>
        </w:rPr>
        <w:t>https://www.tagesanzeiger.ch/das-grosse-geschaeft-mit-den-schweizer-soeldnern-573486600390</w:t>
      </w:r>
    </w:p>
    <w:p w14:paraId="51258BEA" w14:textId="77777777" w:rsidR="002C04B8" w:rsidRDefault="006A2C3E">
      <w:pPr>
        <w:numPr>
          <w:ilvl w:val="0"/>
          <w:numId w:val="2"/>
        </w:numPr>
      </w:pPr>
      <w:proofErr w:type="spellStart"/>
      <w:r>
        <w:t>Landsknechtswesen</w:t>
      </w:r>
      <w:proofErr w:type="spellEnd"/>
      <w:r>
        <w:t xml:space="preserve">: </w:t>
      </w:r>
      <w:r>
        <w:rPr>
          <w:rStyle w:val="Hyperlink"/>
        </w:rPr>
        <w:t>http://geschichte.fromme-rotten.de/herkunft</w:t>
      </w:r>
    </w:p>
    <w:p w14:paraId="51258BEB" w14:textId="77777777" w:rsidR="002C04B8" w:rsidRDefault="002C04B8"/>
    <w:p w14:paraId="51258BEC" w14:textId="77777777" w:rsidR="002C04B8" w:rsidRDefault="006A2C3E">
      <w:r>
        <w:t>Buchtipp – Peter Kamber: Reformation als bäuerliche Revolution. Bildersturm, Klosterbesetzungen und Kampf gegen die Leibeigenschaft in Zürich zur Zeit der Reformation (1522–1525).</w:t>
      </w:r>
    </w:p>
    <w:p w14:paraId="51258BED" w14:textId="77777777" w:rsidR="002C04B8" w:rsidRDefault="006A2C3E">
      <w:r>
        <w:rPr>
          <w:rStyle w:val="Hyperlink"/>
        </w:rPr>
        <w:t>https://www.chronos-verlag.ch/node/20507</w:t>
      </w:r>
    </w:p>
    <w:p w14:paraId="51258BEE" w14:textId="77777777" w:rsidR="002C04B8" w:rsidRDefault="006A2C3E">
      <w:r>
        <w:t xml:space="preserve">Siehe auch: Peter Kamber: Die himmlischen Versuchungen des Conrad </w:t>
      </w:r>
      <w:proofErr w:type="spellStart"/>
      <w:r>
        <w:t>Grebel</w:t>
      </w:r>
      <w:proofErr w:type="spellEnd"/>
      <w:r>
        <w:t xml:space="preserve"> (Roman)</w:t>
      </w:r>
    </w:p>
    <w:p w14:paraId="51258BEF" w14:textId="77777777" w:rsidR="002C04B8" w:rsidRDefault="006A2C3E">
      <w:r>
        <w:rPr>
          <w:rStyle w:val="Hyperlink"/>
        </w:rPr>
        <w:t>https://www.limmatverlag.ch/programm/titel/973-die-himmlischen-versuchungen-des-conrad-grebel.html</w:t>
      </w:r>
    </w:p>
    <w:p w14:paraId="51258BF0" w14:textId="77777777" w:rsidR="002C04B8" w:rsidRDefault="002C04B8"/>
    <w:p w14:paraId="3416A401" w14:textId="131D4B71" w:rsidR="00277D01" w:rsidRDefault="00277D01">
      <w:r>
        <w:t>Buchtipp</w:t>
      </w:r>
      <w:r w:rsidR="00914EBC">
        <w:t xml:space="preserve"> – Peter Seibert</w:t>
      </w:r>
      <w:r w:rsidR="00EC5D94">
        <w:t>: Die Niederschlagung des Bauernkriegs 1525</w:t>
      </w:r>
    </w:p>
    <w:p w14:paraId="554BCDBA" w14:textId="44BAA7C6" w:rsidR="00277D01" w:rsidRDefault="00914EBC">
      <w:hyperlink r:id="rId6" w:history="1">
        <w:r w:rsidRPr="00A27523">
          <w:rPr>
            <w:rStyle w:val="Hyperlink"/>
          </w:rPr>
          <w:t>https://peterseibert.de/Publikation-Bauernkrieg</w:t>
        </w:r>
      </w:hyperlink>
    </w:p>
    <w:p w14:paraId="5441FE3B" w14:textId="77777777" w:rsidR="00914EBC" w:rsidRDefault="00914EBC"/>
    <w:p w14:paraId="51258BF1" w14:textId="77777777" w:rsidR="002C04B8" w:rsidRDefault="006A2C3E">
      <w:r>
        <w:t>Zeitschrift Neue Wege, Ausgabe „</w:t>
      </w:r>
      <w:proofErr w:type="spellStart"/>
      <w:r>
        <w:t>Uffrur</w:t>
      </w:r>
      <w:proofErr w:type="spellEnd"/>
      <w:r>
        <w:t>“</w:t>
      </w:r>
    </w:p>
    <w:p w14:paraId="51258BF2" w14:textId="77777777" w:rsidR="002C04B8" w:rsidRDefault="006A2C3E">
      <w:r>
        <w:rPr>
          <w:rStyle w:val="Hyperlink"/>
        </w:rPr>
        <w:t>https://www.neuewege.ch/neue-wege-225-uffrur-1525-2025</w:t>
      </w:r>
    </w:p>
    <w:p w14:paraId="51258BF3" w14:textId="77777777" w:rsidR="002C04B8" w:rsidRDefault="002C04B8"/>
    <w:p w14:paraId="078CE5F6" w14:textId="77777777" w:rsidR="00587710" w:rsidRDefault="00587710" w:rsidP="00587710">
      <w:r w:rsidRPr="008C2FFA">
        <w:rPr>
          <w:noProof/>
        </w:rPr>
        <w:drawing>
          <wp:anchor distT="0" distB="0" distL="114300" distR="114300" simplePos="0" relativeHeight="251661312" behindDoc="0" locked="0" layoutInCell="1" allowOverlap="1" wp14:anchorId="2E369F12" wp14:editId="0081542D">
            <wp:simplePos x="0" y="0"/>
            <wp:positionH relativeFrom="margin">
              <wp:posOffset>4032884</wp:posOffset>
            </wp:positionH>
            <wp:positionV relativeFrom="paragraph">
              <wp:posOffset>64769</wp:posOffset>
            </wp:positionV>
            <wp:extent cx="842303" cy="866775"/>
            <wp:effectExtent l="0" t="0" r="0" b="0"/>
            <wp:wrapNone/>
            <wp:docPr id="162295269" name="Grafik 1" descr="Ein Bild, das Text, Poster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55662" name="Grafik 1" descr="Ein Bild, das Text, Poster, Grafikdesign, Grafike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260" cy="868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Podcast „Heilbronn von unten“</w:t>
      </w:r>
    </w:p>
    <w:p w14:paraId="435EB5C8" w14:textId="77777777" w:rsidR="00587710" w:rsidRDefault="00587710" w:rsidP="00587710">
      <w:r>
        <w:rPr>
          <w:rStyle w:val="Hyperlink"/>
        </w:rPr>
        <w:t>https://open.spotify.com/show/2ZCasPv1bYkeTRAgGZYpEG</w:t>
      </w:r>
    </w:p>
    <w:p w14:paraId="237081F7" w14:textId="77777777" w:rsidR="00587710" w:rsidRDefault="00587710" w:rsidP="00587710">
      <w:pPr>
        <w:ind w:right="3259"/>
      </w:pPr>
      <w:proofErr w:type="spellStart"/>
      <w:r w:rsidRPr="00A10E27">
        <w:rPr>
          <w:b/>
          <w:bCs/>
        </w:rPr>
        <w:t>HeilbronnvonUnten</w:t>
      </w:r>
      <w:proofErr w:type="spellEnd"/>
      <w:r w:rsidRPr="008914E9">
        <w:t xml:space="preserve"> spricht über die widerständige Geschichte in Heilbronn und der Region, die aus der Perspektive der Unterdrückten erzählt wird</w:t>
      </w:r>
      <w:r>
        <w:t>. Folge 3+4: Aufstände 1525.</w:t>
      </w:r>
    </w:p>
    <w:p w14:paraId="51258BF6" w14:textId="77777777" w:rsidR="002C04B8" w:rsidRDefault="002C04B8"/>
    <w:p w14:paraId="51258BF7" w14:textId="77777777" w:rsidR="002C04B8" w:rsidRDefault="002C04B8"/>
    <w:p w14:paraId="51258BF8" w14:textId="77777777" w:rsidR="002C04B8" w:rsidRDefault="006A2C3E">
      <w:pPr>
        <w:rPr>
          <w:b/>
          <w:bCs/>
        </w:rPr>
      </w:pPr>
      <w:r>
        <w:rPr>
          <w:b/>
          <w:bCs/>
        </w:rPr>
        <w:t>Heute</w:t>
      </w:r>
    </w:p>
    <w:p w14:paraId="51258BF9" w14:textId="77777777" w:rsidR="002C04B8" w:rsidRDefault="006A2C3E">
      <w:r>
        <w:t>Initiative Atomwaffenverbotsvertrag (Schweiz)</w:t>
      </w:r>
    </w:p>
    <w:p w14:paraId="51258BFA" w14:textId="77777777" w:rsidR="002C04B8" w:rsidRDefault="006A2C3E">
      <w:r>
        <w:rPr>
          <w:rStyle w:val="Hyperlink"/>
        </w:rPr>
        <w:t>https://atomwaffenverbot.ch/</w:t>
      </w:r>
    </w:p>
    <w:p w14:paraId="51258BFB" w14:textId="77777777" w:rsidR="002C04B8" w:rsidRDefault="002C04B8"/>
    <w:p w14:paraId="51258BFC" w14:textId="77777777" w:rsidR="002C04B8" w:rsidRDefault="006A2C3E">
      <w:r>
        <w:t>Rheinmetall schafft 600 neue Jobs am Schweizer Standort Zürich</w:t>
      </w:r>
    </w:p>
    <w:p w14:paraId="51258BFD" w14:textId="77777777" w:rsidR="002C04B8" w:rsidRDefault="006A2C3E">
      <w:r>
        <w:rPr>
          <w:rStyle w:val="Hyperlink"/>
        </w:rPr>
        <w:t>https://www.msn.com/de-de/finanzen/top-stories/rheinmetall-aktie-leicht-im-plus-rheinmetall-schafft-600-neue-jobs-am-schweizer-standort-z%C3%BCrich/ar-AA1IYklq</w:t>
      </w:r>
    </w:p>
    <w:p w14:paraId="51258BFE" w14:textId="77777777" w:rsidR="002C04B8" w:rsidRDefault="002C04B8"/>
    <w:p w14:paraId="51258BFF" w14:textId="77777777" w:rsidR="002C04B8" w:rsidRDefault="002C04B8"/>
    <w:p w14:paraId="51258C00" w14:textId="77777777" w:rsidR="002C04B8" w:rsidRDefault="006A2C3E">
      <w:pPr>
        <w:rPr>
          <w:b/>
          <w:bCs/>
        </w:rPr>
      </w:pPr>
      <w:r>
        <w:rPr>
          <w:b/>
          <w:bCs/>
        </w:rPr>
        <w:t>Anwesende Gruppen in der Online-VA vom 24.7.2025</w:t>
      </w:r>
    </w:p>
    <w:p w14:paraId="51258C01" w14:textId="77777777" w:rsidR="002C04B8" w:rsidRDefault="006A2C3E">
      <w:r>
        <w:t>Rheinmetall Entwaffnen</w:t>
      </w:r>
    </w:p>
    <w:p w14:paraId="51258C02" w14:textId="77777777" w:rsidR="002C04B8" w:rsidRDefault="006A2C3E">
      <w:r>
        <w:rPr>
          <w:rStyle w:val="Hyperlink"/>
        </w:rPr>
        <w:t>https://rheinmetallentwaffnen.noblogs.org/</w:t>
      </w:r>
    </w:p>
    <w:p w14:paraId="51258C03" w14:textId="77777777" w:rsidR="002C04B8" w:rsidRDefault="002C04B8"/>
    <w:p w14:paraId="51258C04" w14:textId="77777777" w:rsidR="002C04B8" w:rsidRDefault="006A2C3E">
      <w:r>
        <w:t>Bündnis gegen den Veteranentag</w:t>
      </w:r>
    </w:p>
    <w:p w14:paraId="51258C05" w14:textId="77777777" w:rsidR="002C04B8" w:rsidRDefault="006A2C3E">
      <w:r>
        <w:rPr>
          <w:rStyle w:val="Hyperlink"/>
        </w:rPr>
        <w:t>https://noveteranentag.noblogs.org</w:t>
      </w:r>
    </w:p>
    <w:p w14:paraId="51258C06" w14:textId="77777777" w:rsidR="002C04B8" w:rsidRDefault="002C04B8"/>
    <w:p w14:paraId="51258C07" w14:textId="77777777" w:rsidR="002C04B8" w:rsidRDefault="006A2C3E">
      <w:r>
        <w:lastRenderedPageBreak/>
        <w:t>YUNA</w:t>
      </w:r>
    </w:p>
    <w:p w14:paraId="51258C08" w14:textId="77777777" w:rsidR="002C04B8" w:rsidRDefault="006A2C3E">
      <w:hyperlink>
        <w:r>
          <w:rPr>
            <w:rStyle w:val="Hyperlink"/>
          </w:rPr>
          <w:t>https://www.instagram.com/demokratischejugend</w:t>
        </w:r>
      </w:hyperlink>
    </w:p>
    <w:p w14:paraId="51258C09" w14:textId="77777777" w:rsidR="002C04B8" w:rsidRDefault="002C04B8"/>
    <w:p w14:paraId="51258C0A" w14:textId="77777777" w:rsidR="002C04B8" w:rsidRDefault="006A2C3E">
      <w:r>
        <w:t xml:space="preserve">Internationale Frauenliga für Frieden und Freiheit </w:t>
      </w:r>
    </w:p>
    <w:p w14:paraId="51258C0B" w14:textId="77777777" w:rsidR="002C04B8" w:rsidRDefault="006A2C3E">
      <w:hyperlink r:id="rId8">
        <w:r>
          <w:rPr>
            <w:rStyle w:val="Hyperlink"/>
          </w:rPr>
          <w:t>https://wilpfschweiz.ch/</w:t>
        </w:r>
      </w:hyperlink>
    </w:p>
    <w:p w14:paraId="51258C0C" w14:textId="77777777" w:rsidR="002C04B8" w:rsidRDefault="006A2C3E">
      <w:r>
        <w:rPr>
          <w:rStyle w:val="Hyperlink"/>
        </w:rPr>
        <w:t>https://www.wilpf.de/</w:t>
      </w:r>
    </w:p>
    <w:p w14:paraId="51258C0D" w14:textId="77777777" w:rsidR="002C04B8" w:rsidRDefault="006A2C3E">
      <w:r>
        <w:t>Täuferbewegung</w:t>
      </w:r>
    </w:p>
    <w:p w14:paraId="51258C0E" w14:textId="77777777" w:rsidR="002C04B8" w:rsidRDefault="002C04B8"/>
    <w:p w14:paraId="51258C0F" w14:textId="77777777" w:rsidR="002C04B8" w:rsidRDefault="006A2C3E">
      <w:r>
        <w:t>Gemeinsam Kämpfen, Köln</w:t>
      </w:r>
    </w:p>
    <w:p w14:paraId="51258C10" w14:textId="77777777" w:rsidR="002C04B8" w:rsidRDefault="002C04B8"/>
    <w:p w14:paraId="51258C11" w14:textId="77777777" w:rsidR="002C04B8" w:rsidRDefault="006A2C3E">
      <w:r>
        <w:t>Subversive Theorie</w:t>
      </w:r>
    </w:p>
    <w:p w14:paraId="51258C12" w14:textId="77777777" w:rsidR="002C04B8" w:rsidRDefault="006A2C3E">
      <w:r>
        <w:rPr>
          <w:rStyle w:val="Hyperlink"/>
        </w:rPr>
        <w:t>https://subversive-theorie.de/</w:t>
      </w:r>
    </w:p>
    <w:p w14:paraId="51258C13" w14:textId="77777777" w:rsidR="002C04B8" w:rsidRDefault="006A2C3E">
      <w:r>
        <w:t xml:space="preserve">Siehe auch: </w:t>
      </w:r>
      <w:hyperlink r:id="rId9">
        <w:r>
          <w:rPr>
            <w:rStyle w:val="Hyperlink"/>
          </w:rPr>
          <w:t>https://ohnemich.dfg-vk.de/</w:t>
        </w:r>
      </w:hyperlink>
      <w:r>
        <w:t xml:space="preserve">, </w:t>
      </w:r>
      <w:r>
        <w:rPr>
          <w:rStyle w:val="Hyperlink"/>
        </w:rPr>
        <w:t>https://kdv.dfg-vk.de/</w:t>
      </w:r>
    </w:p>
    <w:p w14:paraId="51258C14" w14:textId="77777777" w:rsidR="002C04B8" w:rsidRDefault="002C04B8"/>
    <w:p w14:paraId="51258C15" w14:textId="77777777" w:rsidR="002C04B8" w:rsidRDefault="002C04B8"/>
    <w:p w14:paraId="51258C16" w14:textId="77777777" w:rsidR="002C04B8" w:rsidRDefault="006A2C3E">
      <w:r>
        <w:rPr>
          <w:b/>
          <w:bCs/>
        </w:rPr>
        <w:t>Veranstaltungen</w:t>
      </w:r>
    </w:p>
    <w:p w14:paraId="51258C17" w14:textId="77777777" w:rsidR="002C04B8" w:rsidRDefault="006A2C3E">
      <w:pPr>
        <w:numPr>
          <w:ilvl w:val="0"/>
          <w:numId w:val="3"/>
        </w:numPr>
      </w:pPr>
      <w:r>
        <w:t xml:space="preserve">6. August: Hiroshima-Gedenktag beim Labyrinth auf dem </w:t>
      </w:r>
      <w:proofErr w:type="spellStart"/>
      <w:r>
        <w:t>Schiffländeplatz</w:t>
      </w:r>
      <w:proofErr w:type="spellEnd"/>
      <w:r>
        <w:t xml:space="preserve"> am Limmatquai – Zürich, Stille Mahnwache: 11-13 Uhr und 17-19 Uhr</w:t>
      </w:r>
    </w:p>
    <w:p w14:paraId="51258C18" w14:textId="77777777" w:rsidR="002C04B8" w:rsidRDefault="006A2C3E">
      <w:pPr>
        <w:numPr>
          <w:ilvl w:val="0"/>
          <w:numId w:val="3"/>
        </w:numPr>
      </w:pPr>
      <w:r>
        <w:t>26.-31. August: Rheinmetall-Entwaffnen-Camp und Aktionstage in Köln</w:t>
      </w:r>
    </w:p>
    <w:p w14:paraId="51258C19" w14:textId="77777777" w:rsidR="002C04B8" w:rsidRDefault="006A2C3E">
      <w:pPr>
        <w:numPr>
          <w:ilvl w:val="0"/>
          <w:numId w:val="3"/>
        </w:numPr>
      </w:pPr>
      <w:r>
        <w:t xml:space="preserve">27. August: Workshop: Wehrpflicht? - Ohne </w:t>
      </w:r>
      <w:proofErr w:type="gramStart"/>
      <w:r>
        <w:t>mich!.,</w:t>
      </w:r>
      <w:proofErr w:type="gramEnd"/>
      <w:r>
        <w:t xml:space="preserve"> am Rheinmetall Entwaffnen Camp</w:t>
      </w:r>
    </w:p>
    <w:p w14:paraId="51258C1A" w14:textId="77777777" w:rsidR="002C04B8" w:rsidRDefault="006A2C3E">
      <w:pPr>
        <w:numPr>
          <w:ilvl w:val="0"/>
          <w:numId w:val="3"/>
        </w:numPr>
      </w:pPr>
      <w:r>
        <w:t>29. August: Netzwerkanlass Frieden schaffen, Podiumsdiskussion (Gemeinsam Kämpfen)</w:t>
      </w:r>
    </w:p>
    <w:p w14:paraId="51258C1B" w14:textId="77777777" w:rsidR="002C04B8" w:rsidRDefault="006A2C3E">
      <w:pPr>
        <w:numPr>
          <w:ilvl w:val="0"/>
          <w:numId w:val="3"/>
        </w:numPr>
      </w:pPr>
      <w:r>
        <w:t xml:space="preserve">3.-5. Oktober: öffentliche Tagung der Ernst Bloch </w:t>
      </w:r>
      <w:proofErr w:type="gramStart"/>
      <w:r>
        <w:t>Assoziation  in</w:t>
      </w:r>
      <w:proofErr w:type="gramEnd"/>
      <w:r>
        <w:t xml:space="preserve"> Münster mit Referaten u.a. zu Müntzer als Theologe der Revolution</w:t>
      </w:r>
    </w:p>
    <w:p w14:paraId="51258C1C" w14:textId="77777777" w:rsidR="002C04B8" w:rsidRDefault="002C04B8"/>
    <w:p w14:paraId="51258C1D" w14:textId="77777777" w:rsidR="002C04B8" w:rsidRDefault="002C04B8"/>
    <w:p w14:paraId="51258C1E" w14:textId="77777777" w:rsidR="002C04B8" w:rsidRDefault="006A2C3E">
      <w:pPr>
        <w:rPr>
          <w:b/>
          <w:bCs/>
        </w:rPr>
      </w:pPr>
      <w:r>
        <w:rPr>
          <w:b/>
          <w:bCs/>
        </w:rPr>
        <w:t>Dies und das</w:t>
      </w:r>
    </w:p>
    <w:p w14:paraId="51258C1F" w14:textId="77777777" w:rsidR="002C04B8" w:rsidRDefault="006A2C3E">
      <w:r>
        <w:t xml:space="preserve">Deutschland erlaubt Eurofighter-Export an die Türkei </w:t>
      </w:r>
    </w:p>
    <w:p w14:paraId="51258C20" w14:textId="77777777" w:rsidR="002C04B8" w:rsidRDefault="006A2C3E">
      <w:hyperlink r:id="rId10">
        <w:r>
          <w:rPr>
            <w:rStyle w:val="Hyperlink"/>
          </w:rPr>
          <w:t>https://www.tagesschau.de/ausland/europa/eurofighter-tuerkei-grossbritannien-kampfjet-100.html</w:t>
        </w:r>
      </w:hyperlink>
    </w:p>
    <w:p w14:paraId="51258C21" w14:textId="77777777" w:rsidR="002C04B8" w:rsidRDefault="002C04B8"/>
    <w:p w14:paraId="51258C22" w14:textId="77777777" w:rsidR="002C04B8" w:rsidRDefault="006A2C3E">
      <w:r>
        <w:t xml:space="preserve">Akademie der Demokratischen Moderne: diverse Hintergrundtexte über die heutigen Polykrisen, z. B. </w:t>
      </w:r>
      <w:hyperlink r:id="rId11">
        <w:r>
          <w:rPr>
            <w:rStyle w:val="Hyperlink"/>
          </w:rPr>
          <w:t>https://democraticmodernity.com/de/chancen-und-gefahren-des-dritten-weltkriegs-2/</w:t>
        </w:r>
      </w:hyperlink>
      <w:r>
        <w:t>, Thema Militarismus ab Seite 34</w:t>
      </w:r>
    </w:p>
    <w:p w14:paraId="51258C23" w14:textId="77777777" w:rsidR="002C04B8" w:rsidRDefault="002C04B8"/>
    <w:p w14:paraId="51258C24" w14:textId="77777777" w:rsidR="002C04B8" w:rsidRDefault="006A2C3E">
      <w:r>
        <w:t>Krieg. Immer und überall eine verdammt schlechte Idee. Ein Kommuniqué aus der Projektwerkstatt, Görlitz, 2025</w:t>
      </w:r>
    </w:p>
    <w:p w14:paraId="51258C25" w14:textId="77777777" w:rsidR="002C04B8" w:rsidRDefault="006A2C3E">
      <w:r>
        <w:t>→ Zivile Infrastruktur stärken - Militarisierung stoppen! Aufruf für konkrete Interventionen gegen die „Zeitenwende“</w:t>
      </w:r>
    </w:p>
    <w:p w14:paraId="51258C26" w14:textId="77777777" w:rsidR="002C04B8" w:rsidRDefault="006A2C3E">
      <w:r>
        <w:rPr>
          <w:rStyle w:val="Hyperlink"/>
        </w:rPr>
        <w:t>https://projektwerkstatt.de/media/text/krieg_gr_grundtext.pdf</w:t>
      </w:r>
    </w:p>
    <w:p w14:paraId="51258C27" w14:textId="77777777" w:rsidR="002C04B8" w:rsidRDefault="002C04B8"/>
    <w:p w14:paraId="51258C28" w14:textId="77777777" w:rsidR="002C04B8" w:rsidRDefault="006A2C3E">
      <w:r>
        <w:t xml:space="preserve">Vanessa E. Thompson und Raul </w:t>
      </w:r>
      <w:proofErr w:type="spellStart"/>
      <w:r>
        <w:t>Zelik</w:t>
      </w:r>
      <w:proofErr w:type="spellEnd"/>
      <w:r>
        <w:t>: Ein Antiimperialismus ohne Idioten - Eine linke Praxis jenseits der Nation muss sich auch gegen die globalen Kriegsapparate richten.</w:t>
      </w:r>
    </w:p>
    <w:p w14:paraId="51258C29" w14:textId="77777777" w:rsidR="002C04B8" w:rsidRDefault="006A2C3E">
      <w:hyperlink r:id="rId12">
        <w:r>
          <w:rPr>
            <w:rStyle w:val="Hyperlink"/>
          </w:rPr>
          <w:t>https://www.woz.ch/2513/globale-linke/ein-antiimperialismus-ohne-idioten/!P7EX1ES9WABR</w:t>
        </w:r>
      </w:hyperlink>
    </w:p>
    <w:sectPr w:rsidR="002C04B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  <w:font w:name="Liberation Sans">
    <w:altName w:val="Arial"/>
    <w:charset w:val="01"/>
    <w:family w:val="roman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5E3A"/>
    <w:multiLevelType w:val="multilevel"/>
    <w:tmpl w:val="3604A3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737CAD"/>
    <w:multiLevelType w:val="multilevel"/>
    <w:tmpl w:val="A8A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FC27AE1"/>
    <w:multiLevelType w:val="multilevel"/>
    <w:tmpl w:val="C40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5202943"/>
    <w:multiLevelType w:val="multilevel"/>
    <w:tmpl w:val="2F4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05560932">
    <w:abstractNumId w:val="1"/>
  </w:num>
  <w:num w:numId="2" w16cid:durableId="1611548565">
    <w:abstractNumId w:val="2"/>
  </w:num>
  <w:num w:numId="3" w16cid:durableId="419522122">
    <w:abstractNumId w:val="3"/>
  </w:num>
  <w:num w:numId="4" w16cid:durableId="33372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B8"/>
    <w:rsid w:val="000A39F9"/>
    <w:rsid w:val="001D2981"/>
    <w:rsid w:val="00277D01"/>
    <w:rsid w:val="002C04B8"/>
    <w:rsid w:val="00587710"/>
    <w:rsid w:val="00647E13"/>
    <w:rsid w:val="00692918"/>
    <w:rsid w:val="006A2C3E"/>
    <w:rsid w:val="00871E30"/>
    <w:rsid w:val="00914EBC"/>
    <w:rsid w:val="00C05FA3"/>
    <w:rsid w:val="00D60807"/>
    <w:rsid w:val="00EC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8BDF"/>
  <w15:docId w15:val="{CEDB3A7A-3FA8-4BDA-8ED4-A5834D10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92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pfschweiz.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oz.ch/2513/globale-linke/ein-antiimperialismus-ohne-idioten/!P7EX1ES9WA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erseibert.de/Publikation-Bauernkrieg" TargetMode="External"/><Relationship Id="rId11" Type="http://schemas.openxmlformats.org/officeDocument/2006/relationships/hyperlink" Target="https://democraticmodernity.com/de/chancen-und-gefahren-des-dritten-weltkriegs-2/" TargetMode="External"/><Relationship Id="rId5" Type="http://schemas.openxmlformats.org/officeDocument/2006/relationships/hyperlink" Target="https://www.kontextwochenzeitung.de/gesellschaft/745/bis-aufs-blut-drangsaliert-10327.html" TargetMode="External"/><Relationship Id="rId10" Type="http://schemas.openxmlformats.org/officeDocument/2006/relationships/hyperlink" Target="https://www.tagesschau.de/ausland/europa/eurofighter-tuerkei-grossbritannien-kampfjet-1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nemich.dfg-vk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Bunse</dc:creator>
  <dc:description/>
  <cp:lastModifiedBy>Volker Bunse</cp:lastModifiedBy>
  <cp:revision>2</cp:revision>
  <dcterms:created xsi:type="dcterms:W3CDTF">2025-07-25T08:17:00Z</dcterms:created>
  <dcterms:modified xsi:type="dcterms:W3CDTF">2025-07-25T08:17:00Z</dcterms:modified>
  <dc:language>de-DE</dc:language>
</cp:coreProperties>
</file>